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DF" w:rsidRDefault="004854DF" w:rsidP="004854DF">
      <w:pPr>
        <w:pStyle w:val="NoSpacing"/>
        <w:rPr>
          <w:b/>
          <w:color w:val="595959"/>
        </w:rPr>
      </w:pPr>
      <w:r>
        <w:rPr>
          <w:b/>
          <w:color w:val="595959"/>
        </w:rPr>
        <w:t xml:space="preserve">REPUBLIKA HRVATSKA </w:t>
      </w:r>
    </w:p>
    <w:p w:rsidR="004854DF" w:rsidRDefault="004854DF" w:rsidP="004854DF">
      <w:pPr>
        <w:pStyle w:val="NoSpacing"/>
        <w:rPr>
          <w:b/>
          <w:color w:val="595959"/>
        </w:rPr>
      </w:pPr>
      <w:r>
        <w:rPr>
          <w:b/>
          <w:color w:val="595959"/>
        </w:rPr>
        <w:t>VUKOVARSKO –  SR</w:t>
      </w:r>
      <w:r w:rsidR="002F2A29">
        <w:rPr>
          <w:b/>
          <w:color w:val="595959"/>
        </w:rPr>
        <w:t>I</w:t>
      </w:r>
      <w:r>
        <w:rPr>
          <w:b/>
          <w:color w:val="595959"/>
        </w:rPr>
        <w:t>JEMSKA ŽUPANIJA</w:t>
      </w:r>
    </w:p>
    <w:p w:rsidR="004854DF" w:rsidRDefault="004854DF" w:rsidP="004854DF">
      <w:pPr>
        <w:pStyle w:val="NoSpacing"/>
        <w:rPr>
          <w:b/>
          <w:color w:val="595959"/>
        </w:rPr>
      </w:pPr>
      <w:r>
        <w:rPr>
          <w:b/>
          <w:color w:val="595959"/>
        </w:rPr>
        <w:t>BOROVO</w:t>
      </w:r>
    </w:p>
    <w:p w:rsidR="004854DF" w:rsidRDefault="004854DF" w:rsidP="004854DF">
      <w:pPr>
        <w:pStyle w:val="NoSpacing"/>
        <w:rPr>
          <w:b/>
          <w:color w:val="595959"/>
        </w:rPr>
      </w:pPr>
    </w:p>
    <w:p w:rsidR="004854DF" w:rsidRDefault="004854DF" w:rsidP="004854DF">
      <w:pPr>
        <w:pStyle w:val="NoSpacing"/>
        <w:rPr>
          <w:b/>
          <w:color w:val="595959"/>
        </w:rPr>
      </w:pPr>
      <w:r>
        <w:rPr>
          <w:b/>
          <w:color w:val="595959"/>
        </w:rPr>
        <w:t>DJEČJI VRTIĆ ZLATOKOSA BOROVO</w:t>
      </w:r>
    </w:p>
    <w:p w:rsidR="004854DF" w:rsidRDefault="004854DF" w:rsidP="004854DF">
      <w:pPr>
        <w:pStyle w:val="NoSpacing"/>
        <w:rPr>
          <w:b/>
          <w:color w:val="595959"/>
        </w:rPr>
      </w:pPr>
      <w:r>
        <w:rPr>
          <w:b/>
          <w:color w:val="595959"/>
        </w:rPr>
        <w:t xml:space="preserve">N. </w:t>
      </w:r>
      <w:proofErr w:type="spellStart"/>
      <w:r>
        <w:rPr>
          <w:b/>
          <w:color w:val="595959"/>
        </w:rPr>
        <w:t>Tesle</w:t>
      </w:r>
      <w:proofErr w:type="spellEnd"/>
      <w:r>
        <w:rPr>
          <w:b/>
          <w:color w:val="595959"/>
        </w:rPr>
        <w:t xml:space="preserve"> bb, 32 227 </w:t>
      </w:r>
      <w:proofErr w:type="spellStart"/>
      <w:r>
        <w:rPr>
          <w:b/>
          <w:color w:val="595959"/>
        </w:rPr>
        <w:t>Borovo</w:t>
      </w:r>
      <w:proofErr w:type="spellEnd"/>
    </w:p>
    <w:p w:rsidR="004854DF" w:rsidRDefault="004854DF" w:rsidP="004854DF">
      <w:pPr>
        <w:pStyle w:val="NoSpacing"/>
        <w:rPr>
          <w:b/>
          <w:bCs/>
          <w:color w:val="595959"/>
        </w:rPr>
      </w:pPr>
    </w:p>
    <w:p w:rsidR="004854DF" w:rsidRDefault="004854DF" w:rsidP="004854DF">
      <w:pPr>
        <w:rPr>
          <w:b/>
          <w:bCs/>
          <w:color w:val="595959"/>
        </w:rPr>
      </w:pP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rFonts w:eastAsia="TimesNewRoman"/>
          <w:color w:val="595959"/>
        </w:rPr>
      </w:pPr>
      <w:r>
        <w:rPr>
          <w:rFonts w:eastAsia="TimesNewRoman"/>
          <w:color w:val="595959"/>
        </w:rPr>
        <w:t xml:space="preserve">Na temelju članka 44. Statuta DV ZLATOKOSA BOROVO (u daljem tekstu: Vrtić), a u svezi s člankom 20. Zakona o ograničavanju uporabe duhanskih proizvoda (Narodne novine, 128/99. i 55/00.) i člankom 2. stavkom 2. Pravilnika o provođenju aktivnosti u školskim ustanovama na promicanju spoznaje o štetnosti uporabe duhanskih proizvoda za zdravlje (Narodne novine, 176/03.) Upravno vijeće na sjednici održanoj 30.09.2014.donijelo je </w:t>
      </w:r>
    </w:p>
    <w:p w:rsidR="004854DF" w:rsidRDefault="004854DF" w:rsidP="004854DF">
      <w:pPr>
        <w:rPr>
          <w:rFonts w:eastAsia="TimesNewRoman"/>
          <w:color w:val="595959"/>
        </w:rPr>
      </w:pPr>
    </w:p>
    <w:p w:rsidR="004854DF" w:rsidRDefault="004854DF" w:rsidP="004854DF">
      <w:pPr>
        <w:rPr>
          <w:b/>
          <w:bCs/>
          <w:color w:val="595959"/>
        </w:rPr>
      </w:pPr>
      <w:r>
        <w:rPr>
          <w:b/>
          <w:bCs/>
          <w:color w:val="595959"/>
        </w:rPr>
        <w:t xml:space="preserve">                                                      PRAVILNIK </w:t>
      </w:r>
    </w:p>
    <w:p w:rsidR="004854DF" w:rsidRDefault="004854DF" w:rsidP="004854DF">
      <w:pPr>
        <w:rPr>
          <w:b/>
          <w:bCs/>
          <w:color w:val="595959"/>
        </w:rPr>
      </w:pPr>
      <w:r>
        <w:rPr>
          <w:b/>
          <w:bCs/>
          <w:color w:val="595959"/>
        </w:rPr>
        <w:t xml:space="preserve">O NAČINU PROVOĐENJA AKTIVNOSTI NA PROMICANJU SPOZNAJE O ŠTETNOSTI UPORABE DUHANSKIH PROIZVODA ZA ZDRAVLJE </w:t>
      </w:r>
    </w:p>
    <w:p w:rsidR="004854DF" w:rsidRDefault="004854DF" w:rsidP="004854DF">
      <w:pPr>
        <w:rPr>
          <w:b/>
          <w:bCs/>
          <w:color w:val="595959"/>
        </w:rPr>
      </w:pPr>
    </w:p>
    <w:p w:rsidR="004854DF" w:rsidRDefault="004854DF" w:rsidP="004854DF">
      <w:pPr>
        <w:rPr>
          <w:b/>
          <w:color w:val="595959"/>
        </w:rPr>
      </w:pPr>
    </w:p>
    <w:p w:rsidR="004854DF" w:rsidRDefault="004854DF" w:rsidP="004854DF">
      <w:pPr>
        <w:rPr>
          <w:b/>
          <w:color w:val="595959"/>
        </w:rPr>
      </w:pPr>
      <w:r>
        <w:rPr>
          <w:b/>
          <w:color w:val="595959"/>
        </w:rPr>
        <w:t xml:space="preserve">                                                   Članak 1. </w:t>
      </w:r>
    </w:p>
    <w:p w:rsidR="004854DF" w:rsidRPr="004854DF" w:rsidRDefault="004854DF" w:rsidP="004854DF">
      <w:pPr>
        <w:rPr>
          <w:b/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>DV ZLATOKOSA BOROVO, promiče spoznaju o štetnosti uporabe duhanskih proizvoda za zdravlje u aktivnostima provedbe redovitog odgoja i obrazovanja sukladno uzrastu djece.</w:t>
      </w:r>
    </w:p>
    <w:p w:rsidR="004854DF" w:rsidRDefault="004854DF" w:rsidP="004854DF">
      <w:pPr>
        <w:rPr>
          <w:b/>
          <w:color w:val="595959"/>
        </w:rPr>
      </w:pPr>
    </w:p>
    <w:p w:rsidR="004854DF" w:rsidRDefault="004854DF" w:rsidP="004854DF">
      <w:pPr>
        <w:rPr>
          <w:b/>
          <w:color w:val="595959"/>
        </w:rPr>
      </w:pPr>
      <w:r>
        <w:rPr>
          <w:b/>
          <w:color w:val="595959"/>
        </w:rPr>
        <w:t xml:space="preserve">                                                  Članak 2. 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 xml:space="preserve">Poduzimat će se mjere za provođenje sustavnih odgojnih, informativnih i propagandnih aktivnosti, čiji je cilj promicanje spoznaje o štetnosti uporabe duhanskih proizvoda za zdravlje: 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>1. osniva se povjerenstvo za bo</w:t>
      </w:r>
      <w:r w:rsidR="00C22BC3">
        <w:rPr>
          <w:color w:val="595959"/>
        </w:rPr>
        <w:t>rbu protiv pušenja kojega čine 3</w:t>
      </w:r>
      <w:r>
        <w:rPr>
          <w:color w:val="595959"/>
        </w:rPr>
        <w:t xml:space="preserve"> člana: </w:t>
      </w:r>
    </w:p>
    <w:p w:rsidR="004854DF" w:rsidRDefault="004854DF" w:rsidP="004854DF">
      <w:pPr>
        <w:rPr>
          <w:color w:val="595959"/>
        </w:rPr>
      </w:pPr>
    </w:p>
    <w:p w:rsidR="004854DF" w:rsidRDefault="00C22BC3" w:rsidP="004854DF">
      <w:pPr>
        <w:numPr>
          <w:ilvl w:val="0"/>
          <w:numId w:val="1"/>
        </w:numPr>
        <w:rPr>
          <w:color w:val="595959"/>
        </w:rPr>
      </w:pPr>
      <w:r>
        <w:rPr>
          <w:color w:val="595959"/>
        </w:rPr>
        <w:t xml:space="preserve"> Radmila Latas - </w:t>
      </w:r>
      <w:r w:rsidR="004854DF">
        <w:rPr>
          <w:color w:val="595959"/>
        </w:rPr>
        <w:t xml:space="preserve">ravnateljica </w:t>
      </w:r>
    </w:p>
    <w:p w:rsidR="004854DF" w:rsidRDefault="004854DF" w:rsidP="004854DF">
      <w:pPr>
        <w:rPr>
          <w:color w:val="595959"/>
        </w:rPr>
      </w:pPr>
    </w:p>
    <w:p w:rsidR="004854DF" w:rsidRDefault="00C22BC3" w:rsidP="004854DF">
      <w:pPr>
        <w:numPr>
          <w:ilvl w:val="0"/>
          <w:numId w:val="1"/>
        </w:numPr>
        <w:rPr>
          <w:color w:val="595959"/>
        </w:rPr>
      </w:pPr>
      <w:r>
        <w:rPr>
          <w:color w:val="595959"/>
        </w:rPr>
        <w:t xml:space="preserve">  Zorica Kovačević</w:t>
      </w:r>
      <w:r w:rsidR="004854DF">
        <w:rPr>
          <w:color w:val="595959"/>
        </w:rPr>
        <w:t>- odgojiteljica</w:t>
      </w:r>
    </w:p>
    <w:p w:rsidR="004854DF" w:rsidRDefault="004854DF" w:rsidP="004854DF">
      <w:pPr>
        <w:rPr>
          <w:color w:val="595959"/>
        </w:rPr>
      </w:pPr>
    </w:p>
    <w:p w:rsidR="004854DF" w:rsidRDefault="00C22BC3" w:rsidP="004854DF">
      <w:pPr>
        <w:numPr>
          <w:ilvl w:val="0"/>
          <w:numId w:val="1"/>
        </w:numPr>
        <w:rPr>
          <w:color w:val="595959"/>
        </w:rPr>
      </w:pPr>
      <w:r>
        <w:rPr>
          <w:color w:val="595959"/>
        </w:rPr>
        <w:t>Slavoljub Lazić - domar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 xml:space="preserve">2. planiraju se i realiziraju aktivnosti kojima je cilj smanjenje uporabe duhanskih proizvoda i usvajanje zdravijeg i kvalitetnijeg života bez pušenja kroz različite vrste aktivnosti (prema Programskom usmjerenju, 1991.) 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 xml:space="preserve"> životno- praktične i radne, 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 xml:space="preserve"> raznovrsne igre, 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 xml:space="preserve"> društveno-zabavno druženje djece i odraslih kroz svečanosti, priredbe i sl. 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lastRenderedPageBreak/>
        <w:t xml:space="preserve"> umjetničke aktivnosti 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 xml:space="preserve"> raznovrsno izražavanje i stvaranje, 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 xml:space="preserve"> istraživačko – spoznajne 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 xml:space="preserve"> specifične aktivnosti kretanjem 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 xml:space="preserve">Aktivnosti se odnose na svako razvojno područje: 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> tjel</w:t>
      </w:r>
      <w:r w:rsidR="00C22BC3">
        <w:rPr>
          <w:color w:val="595959"/>
        </w:rPr>
        <w:t>esni i psihomotorni razvoj</w:t>
      </w:r>
      <w:r>
        <w:rPr>
          <w:color w:val="595959"/>
        </w:rPr>
        <w:t xml:space="preserve"> 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></w:t>
      </w:r>
      <w:r w:rsidR="00C22BC3">
        <w:rPr>
          <w:color w:val="595959"/>
        </w:rPr>
        <w:t xml:space="preserve"> spoznajni razvoj</w:t>
      </w:r>
      <w:r>
        <w:rPr>
          <w:color w:val="595959"/>
        </w:rPr>
        <w:t xml:space="preserve"> 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> soc</w:t>
      </w:r>
      <w:r w:rsidR="00C22BC3">
        <w:rPr>
          <w:color w:val="595959"/>
        </w:rPr>
        <w:t>io-emocionalni razvoj</w:t>
      </w:r>
      <w:r>
        <w:rPr>
          <w:color w:val="595959"/>
        </w:rPr>
        <w:t xml:space="preserve"> </w:t>
      </w:r>
    </w:p>
    <w:p w:rsidR="004854DF" w:rsidRDefault="004854DF" w:rsidP="004854DF">
      <w:pPr>
        <w:rPr>
          <w:color w:val="595959"/>
        </w:rPr>
      </w:pPr>
    </w:p>
    <w:p w:rsidR="004854DF" w:rsidRDefault="00C22BC3" w:rsidP="004854DF">
      <w:pPr>
        <w:rPr>
          <w:color w:val="595959"/>
        </w:rPr>
      </w:pPr>
      <w:r>
        <w:rPr>
          <w:color w:val="595959"/>
        </w:rPr>
        <w:t> govor ,uzražavanje i stvarnje</w:t>
      </w:r>
    </w:p>
    <w:p w:rsidR="00C22BC3" w:rsidRDefault="00C22BC3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 xml:space="preserve">3. u </w:t>
      </w:r>
      <w:r w:rsidR="00C22BC3">
        <w:rPr>
          <w:color w:val="595959"/>
        </w:rPr>
        <w:t>vlastitoj organizaciji DV ZLATOKOSA BOROVO</w:t>
      </w:r>
      <w:r>
        <w:rPr>
          <w:color w:val="595959"/>
        </w:rPr>
        <w:t xml:space="preserve"> će u sklopu zdravstvenih aktivnosti organizirati izdavanje letaka i drugih materijala čiji je cilj promicanje nepušenja kao zdravog načina života koji će biti namijenjeni roditeljima i drugim zainteresiranim osobama. </w:t>
      </w:r>
    </w:p>
    <w:p w:rsidR="00B5345A" w:rsidRDefault="00B5345A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>4. Svake pedag</w:t>
      </w:r>
      <w:r w:rsidR="00B5345A">
        <w:rPr>
          <w:color w:val="595959"/>
        </w:rPr>
        <w:t>oške godine, DV  ZLATOKOSA BOROVO</w:t>
      </w:r>
      <w:r>
        <w:rPr>
          <w:color w:val="595959"/>
        </w:rPr>
        <w:t xml:space="preserve">, aktivno će sudjelovati u obilježavanju Svjetskog dana zdravlja (7. travnja) i Svjetski dan nepušenja </w:t>
      </w:r>
      <w:r w:rsidR="00B5345A">
        <w:rPr>
          <w:color w:val="595959"/>
        </w:rPr>
        <w:t>(</w:t>
      </w:r>
      <w:r>
        <w:rPr>
          <w:color w:val="595959"/>
        </w:rPr>
        <w:t>31.svibanj</w:t>
      </w:r>
      <w:r w:rsidR="00B5345A">
        <w:rPr>
          <w:color w:val="595959"/>
        </w:rPr>
        <w:t>a).</w:t>
      </w:r>
    </w:p>
    <w:p w:rsidR="00B5345A" w:rsidRDefault="00B5345A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  <w:r>
        <w:rPr>
          <w:color w:val="595959"/>
        </w:rPr>
        <w:t xml:space="preserve">5. Poduzimat će se i druge aktivnosti od značaja za zaštitu zdravlja djece od štetnih utjecaja pušenja duhana i duhanskih proizvoda. 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</w:p>
    <w:p w:rsidR="004854DF" w:rsidRDefault="00B5345A" w:rsidP="004854DF">
      <w:pPr>
        <w:rPr>
          <w:b/>
          <w:color w:val="595959"/>
        </w:rPr>
      </w:pPr>
      <w:r>
        <w:rPr>
          <w:b/>
          <w:color w:val="595959"/>
        </w:rPr>
        <w:t xml:space="preserve">                                                   </w:t>
      </w:r>
      <w:r w:rsidR="004854DF">
        <w:rPr>
          <w:b/>
          <w:color w:val="595959"/>
        </w:rPr>
        <w:t xml:space="preserve">Članaka 3. </w:t>
      </w:r>
    </w:p>
    <w:p w:rsidR="00B5345A" w:rsidRDefault="00B5345A" w:rsidP="004854DF">
      <w:pPr>
        <w:rPr>
          <w:color w:val="595959"/>
        </w:rPr>
      </w:pPr>
    </w:p>
    <w:p w:rsidR="004854DF" w:rsidRDefault="00B5345A" w:rsidP="004854DF">
      <w:pPr>
        <w:rPr>
          <w:color w:val="595959"/>
        </w:rPr>
      </w:pPr>
      <w:r>
        <w:rPr>
          <w:color w:val="595959"/>
        </w:rPr>
        <w:t>U prostorijama DV  ZLATOKOSA BOROVO</w:t>
      </w:r>
      <w:r w:rsidR="004854DF">
        <w:rPr>
          <w:color w:val="595959"/>
        </w:rPr>
        <w:t xml:space="preserve"> u potpunosti se zabranjuje uporaba duhanskih proizvoda, a vrtić će na vidljivo mjesto istaknuti naljepnicu s odgovarajućim simbolom. </w:t>
      </w:r>
    </w:p>
    <w:p w:rsidR="004854DF" w:rsidRDefault="004854DF" w:rsidP="004854DF">
      <w:pPr>
        <w:rPr>
          <w:color w:val="595959"/>
        </w:rPr>
      </w:pPr>
    </w:p>
    <w:p w:rsidR="004854DF" w:rsidRDefault="00B5345A" w:rsidP="004854DF">
      <w:pPr>
        <w:rPr>
          <w:b/>
          <w:color w:val="595959"/>
        </w:rPr>
      </w:pPr>
      <w:r>
        <w:rPr>
          <w:b/>
          <w:color w:val="595959"/>
        </w:rPr>
        <w:t xml:space="preserve">                                                  </w:t>
      </w:r>
      <w:r w:rsidR="004854DF">
        <w:rPr>
          <w:b/>
          <w:color w:val="595959"/>
        </w:rPr>
        <w:t xml:space="preserve">Članak 4. </w:t>
      </w:r>
    </w:p>
    <w:p w:rsidR="00B5345A" w:rsidRDefault="00B5345A" w:rsidP="004854DF">
      <w:pPr>
        <w:rPr>
          <w:color w:val="595959"/>
        </w:rPr>
      </w:pPr>
    </w:p>
    <w:p w:rsidR="004854DF" w:rsidRDefault="004854DF" w:rsidP="004854DF">
      <w:pPr>
        <w:pStyle w:val="BodyText"/>
        <w:rPr>
          <w:color w:val="595959"/>
        </w:rPr>
      </w:pPr>
      <w:r>
        <w:rPr>
          <w:color w:val="595959"/>
        </w:rPr>
        <w:t xml:space="preserve"> </w:t>
      </w:r>
      <w:r>
        <w:rPr>
          <w:rFonts w:ascii="FreeSerif" w:hAnsi="FreeSerif"/>
          <w:color w:val="595959"/>
        </w:rPr>
        <w:t xml:space="preserve">Ovaj je Pravilnik </w:t>
      </w:r>
      <w:r w:rsidR="00B5345A">
        <w:rPr>
          <w:rFonts w:ascii="FreeSerif" w:hAnsi="FreeSerif"/>
          <w:color w:val="595959"/>
        </w:rPr>
        <w:t>stupa nas nagu danom donošenja, biti će objavljen na oglasnoj ploči vrtića.</w:t>
      </w: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rPr>
          <w:color w:val="595959"/>
        </w:rPr>
      </w:pPr>
    </w:p>
    <w:p w:rsidR="004854DF" w:rsidRDefault="004854DF" w:rsidP="004854DF">
      <w:pPr>
        <w:ind w:left="5664"/>
        <w:rPr>
          <w:color w:val="595959"/>
        </w:rPr>
      </w:pPr>
      <w:r>
        <w:rPr>
          <w:color w:val="595959"/>
        </w:rPr>
        <w:t xml:space="preserve">Predsjednik Upravnog vijeća </w:t>
      </w:r>
    </w:p>
    <w:p w:rsidR="004854DF" w:rsidRDefault="00B5345A" w:rsidP="004854DF">
      <w:pPr>
        <w:ind w:left="5664"/>
        <w:rPr>
          <w:color w:val="595959"/>
        </w:rPr>
      </w:pPr>
      <w:r>
        <w:rPr>
          <w:color w:val="595959"/>
        </w:rPr>
        <w:t>Milan Poznanović</w:t>
      </w:r>
    </w:p>
    <w:p w:rsidR="004854DF" w:rsidRDefault="004854DF" w:rsidP="004854DF">
      <w:pPr>
        <w:ind w:left="5664"/>
        <w:rPr>
          <w:color w:val="595959"/>
        </w:rPr>
      </w:pPr>
    </w:p>
    <w:p w:rsidR="004854DF" w:rsidRDefault="004854DF" w:rsidP="004854DF">
      <w:pPr>
        <w:ind w:left="5664"/>
        <w:rPr>
          <w:color w:val="595959"/>
        </w:rPr>
      </w:pPr>
      <w:r>
        <w:rPr>
          <w:color w:val="595959"/>
        </w:rPr>
        <w:t>_____________________</w:t>
      </w:r>
    </w:p>
    <w:p w:rsidR="004854DF" w:rsidRDefault="004854DF" w:rsidP="004854DF">
      <w:pPr>
        <w:ind w:left="5664"/>
        <w:rPr>
          <w:color w:val="595959"/>
        </w:rPr>
      </w:pPr>
    </w:p>
    <w:p w:rsidR="004854DF" w:rsidRDefault="004854DF" w:rsidP="004854DF">
      <w:pPr>
        <w:ind w:left="5664"/>
        <w:rPr>
          <w:color w:val="595959"/>
        </w:rPr>
      </w:pPr>
    </w:p>
    <w:p w:rsidR="004854DF" w:rsidRDefault="00B5345A" w:rsidP="004854DF">
      <w:pPr>
        <w:ind w:left="5664"/>
        <w:rPr>
          <w:color w:val="595959"/>
        </w:rPr>
      </w:pPr>
      <w:r>
        <w:rPr>
          <w:color w:val="595959"/>
        </w:rPr>
        <w:t>Ravnateljica :</w:t>
      </w:r>
    </w:p>
    <w:p w:rsidR="00B5345A" w:rsidRDefault="00B5345A" w:rsidP="004854DF">
      <w:pPr>
        <w:ind w:left="5664"/>
        <w:rPr>
          <w:color w:val="595959"/>
        </w:rPr>
      </w:pPr>
      <w:r>
        <w:rPr>
          <w:color w:val="595959"/>
        </w:rPr>
        <w:t>Radmila Latas</w:t>
      </w:r>
    </w:p>
    <w:p w:rsidR="00B5345A" w:rsidRDefault="00B5345A" w:rsidP="004854DF">
      <w:pPr>
        <w:ind w:left="5664"/>
        <w:rPr>
          <w:color w:val="595959"/>
        </w:rPr>
      </w:pPr>
    </w:p>
    <w:p w:rsidR="00B5345A" w:rsidRDefault="00B5345A" w:rsidP="004854DF">
      <w:pPr>
        <w:ind w:left="5664"/>
        <w:rPr>
          <w:color w:val="595959"/>
        </w:rPr>
      </w:pPr>
      <w:r>
        <w:rPr>
          <w:color w:val="595959"/>
        </w:rPr>
        <w:t>______________________</w:t>
      </w:r>
    </w:p>
    <w:sectPr w:rsidR="00B5345A" w:rsidSect="004867E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charset w:val="00"/>
    <w:family w:val="auto"/>
    <w:pitch w:val="variable"/>
    <w:sig w:usb0="00000000" w:usb1="00000000" w:usb2="00000000" w:usb3="00000000" w:csb0="00000000" w:csb1="00000000"/>
  </w:font>
  <w:font w:name="Free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854DF"/>
    <w:rsid w:val="001B7F25"/>
    <w:rsid w:val="00233379"/>
    <w:rsid w:val="002F2A29"/>
    <w:rsid w:val="004854DF"/>
    <w:rsid w:val="004867E5"/>
    <w:rsid w:val="00B5345A"/>
    <w:rsid w:val="00C2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4DF"/>
    <w:pPr>
      <w:tabs>
        <w:tab w:val="left" w:pos="708"/>
      </w:tabs>
      <w:spacing w:after="1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4854DF"/>
    <w:rPr>
      <w:rFonts w:ascii="Times New Roman" w:eastAsia="SimSun" w:hAnsi="Times New Roman" w:cs="Times New Roman"/>
      <w:color w:val="000000"/>
      <w:kern w:val="1"/>
      <w:sz w:val="24"/>
      <w:szCs w:val="24"/>
      <w:lang w:eastAsia="zh-CN"/>
    </w:rPr>
  </w:style>
  <w:style w:type="paragraph" w:styleId="NoSpacing">
    <w:name w:val="No Spacing"/>
    <w:qFormat/>
    <w:rsid w:val="004854D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2014-09-30T12:08:00Z</dcterms:created>
  <dcterms:modified xsi:type="dcterms:W3CDTF">2014-09-30T15:54:00Z</dcterms:modified>
</cp:coreProperties>
</file>